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CF" w:rsidRPr="004112CF" w:rsidRDefault="004112CF" w:rsidP="004112CF">
      <w:pPr>
        <w:jc w:val="center"/>
        <w:rPr>
          <w:rFonts w:asciiTheme="majorEastAsia" w:eastAsiaTheme="majorEastAsia" w:hAnsiTheme="majorEastAsia" w:cs="仿宋" w:hint="eastAsia"/>
          <w:b/>
          <w:sz w:val="44"/>
          <w:szCs w:val="44"/>
        </w:rPr>
      </w:pPr>
      <w:r w:rsidRPr="004112CF">
        <w:rPr>
          <w:rFonts w:asciiTheme="majorEastAsia" w:eastAsiaTheme="majorEastAsia" w:hAnsiTheme="majorEastAsia" w:cs="仿宋" w:hint="eastAsia"/>
          <w:b/>
          <w:sz w:val="44"/>
          <w:szCs w:val="44"/>
        </w:rPr>
        <w:t>技能拔尖人才</w:t>
      </w:r>
      <w:r w:rsidR="005870AD">
        <w:rPr>
          <w:rFonts w:asciiTheme="majorEastAsia" w:eastAsiaTheme="majorEastAsia" w:hAnsiTheme="majorEastAsia" w:cs="仿宋" w:hint="eastAsia"/>
          <w:b/>
          <w:sz w:val="44"/>
          <w:szCs w:val="44"/>
        </w:rPr>
        <w:t>申请免试入学</w:t>
      </w:r>
      <w:r w:rsidRPr="004112CF">
        <w:rPr>
          <w:rFonts w:asciiTheme="majorEastAsia" w:eastAsiaTheme="majorEastAsia" w:hAnsiTheme="majorEastAsia" w:cs="仿宋" w:hint="eastAsia"/>
          <w:b/>
          <w:sz w:val="44"/>
          <w:szCs w:val="44"/>
        </w:rPr>
        <w:t>应具备的条件</w:t>
      </w:r>
    </w:p>
    <w:p w:rsidR="00C56953" w:rsidRDefault="00C56953" w:rsidP="00C56953">
      <w:pPr>
        <w:ind w:firstLineChars="200" w:firstLine="640"/>
        <w:rPr>
          <w:rFonts w:ascii="仿宋" w:eastAsia="仿宋" w:hAnsi="仿宋" w:cs="仿宋" w:hint="eastAsia"/>
          <w:sz w:val="32"/>
          <w:szCs w:val="32"/>
        </w:rPr>
      </w:pPr>
      <w:r>
        <w:rPr>
          <w:rFonts w:ascii="仿宋" w:eastAsia="仿宋" w:hAnsi="仿宋" w:cs="仿宋" w:hint="eastAsia"/>
          <w:sz w:val="32"/>
          <w:szCs w:val="32"/>
        </w:rPr>
        <w:t>根据</w:t>
      </w:r>
      <w:r w:rsidRPr="00C56953">
        <w:rPr>
          <w:rFonts w:ascii="仿宋" w:eastAsia="仿宋" w:hAnsi="仿宋" w:cs="仿宋" w:hint="eastAsia"/>
          <w:sz w:val="32"/>
          <w:szCs w:val="32"/>
        </w:rPr>
        <w:t>《教育部关于积极推进高等职业教育考试招生制度改革的指导意见》（教学〔2013〕3号）精神</w:t>
      </w:r>
      <w:r>
        <w:rPr>
          <w:rFonts w:ascii="仿宋" w:eastAsia="仿宋" w:hAnsi="仿宋" w:cs="仿宋" w:hint="eastAsia"/>
          <w:sz w:val="32"/>
          <w:szCs w:val="32"/>
        </w:rPr>
        <w:t>，</w:t>
      </w:r>
      <w:r w:rsidR="00852788">
        <w:rPr>
          <w:rFonts w:ascii="仿宋" w:eastAsia="仿宋" w:hAnsi="仿宋" w:cs="仿宋" w:hint="eastAsia"/>
          <w:sz w:val="32"/>
          <w:szCs w:val="32"/>
        </w:rPr>
        <w:t>申请</w:t>
      </w:r>
      <w:r>
        <w:rPr>
          <w:rFonts w:ascii="仿宋" w:eastAsia="仿宋" w:hAnsi="仿宋" w:cs="仿宋" w:hint="eastAsia"/>
          <w:sz w:val="32"/>
          <w:szCs w:val="32"/>
        </w:rPr>
        <w:t>免试</w:t>
      </w:r>
      <w:r w:rsidR="004433AA">
        <w:rPr>
          <w:rFonts w:ascii="仿宋" w:eastAsia="仿宋" w:hAnsi="仿宋" w:cs="仿宋" w:hint="eastAsia"/>
          <w:sz w:val="32"/>
          <w:szCs w:val="32"/>
        </w:rPr>
        <w:t>入学</w:t>
      </w:r>
      <w:r>
        <w:rPr>
          <w:rFonts w:ascii="仿宋" w:eastAsia="仿宋" w:hAnsi="仿宋" w:cs="仿宋" w:hint="eastAsia"/>
          <w:sz w:val="32"/>
          <w:szCs w:val="32"/>
        </w:rPr>
        <w:t>的考生</w:t>
      </w:r>
      <w:r w:rsidR="004433AA">
        <w:rPr>
          <w:rFonts w:ascii="仿宋" w:eastAsia="仿宋" w:hAnsi="仿宋" w:cs="仿宋" w:hint="eastAsia"/>
          <w:sz w:val="32"/>
          <w:szCs w:val="32"/>
        </w:rPr>
        <w:t>，应</w:t>
      </w:r>
      <w:r w:rsidRPr="00C56953">
        <w:rPr>
          <w:rFonts w:ascii="仿宋" w:eastAsia="仿宋" w:hAnsi="仿宋" w:cs="仿宋" w:hint="eastAsia"/>
          <w:sz w:val="32"/>
          <w:szCs w:val="32"/>
        </w:rPr>
        <w:t>具备下列条件之一</w:t>
      </w:r>
      <w:r>
        <w:rPr>
          <w:rFonts w:ascii="仿宋" w:eastAsia="仿宋" w:hAnsi="仿宋" w:cs="仿宋" w:hint="eastAsia"/>
          <w:sz w:val="32"/>
          <w:szCs w:val="32"/>
        </w:rPr>
        <w:t>：</w:t>
      </w:r>
    </w:p>
    <w:p w:rsidR="004112CF" w:rsidRPr="0081705A" w:rsidRDefault="004112CF" w:rsidP="004112CF">
      <w:pPr>
        <w:ind w:firstLineChars="200" w:firstLine="640"/>
        <w:rPr>
          <w:rFonts w:ascii="仿宋" w:eastAsia="仿宋" w:hAnsi="仿宋" w:cs="仿宋"/>
          <w:sz w:val="32"/>
          <w:szCs w:val="32"/>
        </w:rPr>
      </w:pPr>
      <w:r>
        <w:rPr>
          <w:rFonts w:ascii="仿宋" w:eastAsia="仿宋" w:hAnsi="仿宋" w:cs="仿宋" w:hint="eastAsia"/>
          <w:sz w:val="32"/>
          <w:szCs w:val="32"/>
        </w:rPr>
        <w:t>1.</w:t>
      </w:r>
      <w:r w:rsidRPr="0081705A">
        <w:rPr>
          <w:rFonts w:ascii="仿宋" w:eastAsia="仿宋" w:hAnsi="仿宋" w:cs="仿宋" w:hint="eastAsia"/>
          <w:sz w:val="32"/>
          <w:szCs w:val="32"/>
        </w:rPr>
        <w:t>获得由教育部主办或联办的全国职业院校技能大赛三等奖及以上奖项，或由省级教育行政部门主办或联办的省级职业院校技能大赛一等奖的中等职业学校应届毕业生。</w:t>
      </w:r>
    </w:p>
    <w:p w:rsidR="004112CF" w:rsidRPr="0081705A" w:rsidRDefault="004112CF" w:rsidP="004112CF">
      <w:pPr>
        <w:ind w:firstLineChars="200" w:firstLine="640"/>
        <w:rPr>
          <w:rFonts w:ascii="仿宋" w:eastAsia="仿宋" w:hAnsi="仿宋" w:cs="仿宋" w:hint="eastAsia"/>
          <w:sz w:val="32"/>
          <w:szCs w:val="32"/>
        </w:rPr>
      </w:pPr>
      <w:r>
        <w:rPr>
          <w:rFonts w:ascii="仿宋" w:eastAsia="仿宋" w:hAnsi="仿宋" w:cs="仿宋" w:hint="eastAsia"/>
          <w:sz w:val="32"/>
          <w:szCs w:val="32"/>
        </w:rPr>
        <w:t>2.</w:t>
      </w:r>
      <w:r w:rsidRPr="0081705A">
        <w:rPr>
          <w:rFonts w:ascii="仿宋" w:eastAsia="仿宋" w:hAnsi="仿宋" w:cs="仿宋" w:hint="eastAsia"/>
          <w:sz w:val="32"/>
          <w:szCs w:val="32"/>
        </w:rPr>
        <w:t>具有高级工或技师资格的在职在岗中等职业学校毕业生。</w:t>
      </w:r>
    </w:p>
    <w:p w:rsidR="00E6623E" w:rsidRPr="004112CF" w:rsidRDefault="004112CF" w:rsidP="00F406FF">
      <w:pPr>
        <w:ind w:firstLineChars="200" w:firstLine="640"/>
      </w:pPr>
      <w:r>
        <w:rPr>
          <w:rFonts w:ascii="仿宋" w:eastAsia="仿宋" w:hAnsi="仿宋" w:cs="仿宋" w:hint="eastAsia"/>
          <w:sz w:val="32"/>
          <w:szCs w:val="32"/>
        </w:rPr>
        <w:t>3.</w:t>
      </w:r>
      <w:r w:rsidRPr="0081705A">
        <w:rPr>
          <w:rFonts w:ascii="仿宋" w:eastAsia="仿宋" w:hAnsi="仿宋" w:cs="仿宋" w:hint="eastAsia"/>
          <w:sz w:val="32"/>
          <w:szCs w:val="32"/>
        </w:rPr>
        <w:t>获得县级及县级以上人民政府授予的劳动模范荣誉称号的在职在岗中等职业学校毕业生。</w:t>
      </w:r>
    </w:p>
    <w:sectPr w:rsidR="00E6623E" w:rsidRPr="004112CF" w:rsidSect="005E07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12CF"/>
    <w:rsid w:val="004112CF"/>
    <w:rsid w:val="004433AA"/>
    <w:rsid w:val="005870AD"/>
    <w:rsid w:val="00852788"/>
    <w:rsid w:val="00C56953"/>
    <w:rsid w:val="00D04762"/>
    <w:rsid w:val="00E6623E"/>
    <w:rsid w:val="00F406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Words>
  <Characters>199</Characters>
  <Application>Microsoft Office Word</Application>
  <DocSecurity>0</DocSecurity>
  <Lines>1</Lines>
  <Paragraphs>1</Paragraphs>
  <ScaleCrop>false</ScaleCrop>
  <Company>Lenovo</Company>
  <LinksUpToDate>false</LinksUpToDate>
  <CharactersWithSpaces>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2019-08-21T09:28:00Z</dcterms:created>
  <dcterms:modified xsi:type="dcterms:W3CDTF">2019-08-21T09:44:00Z</dcterms:modified>
</cp:coreProperties>
</file>